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DFD1B" w14:textId="1B277CC6" w:rsidR="00BC421F" w:rsidRPr="00D037CA" w:rsidRDefault="00BC421F" w:rsidP="00BC421F">
      <w:pPr>
        <w:pStyle w:val="Default"/>
        <w:tabs>
          <w:tab w:val="right" w:pos="14346"/>
        </w:tabs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>Programul de studii:</w:t>
      </w:r>
      <w:r>
        <w:rPr>
          <w:rFonts w:ascii="Times New Roman" w:hAnsi="Times New Roman" w:cs="Times New Roman"/>
          <w:color w:val="auto"/>
          <w:lang w:val="ro-RO"/>
        </w:rPr>
        <w:t xml:space="preserve">                                                                                                                                                                           </w:t>
      </w:r>
      <w:r w:rsidR="003B54A9">
        <w:rPr>
          <w:rFonts w:ascii="Times New Roman" w:hAnsi="Times New Roman" w:cs="Times New Roman"/>
          <w:b/>
          <w:bCs/>
          <w:i/>
          <w:iCs/>
          <w:color w:val="2F5496"/>
          <w:lang w:val="ro-RO"/>
        </w:rPr>
        <w:t>Anexa A.ID</w:t>
      </w:r>
      <w:r w:rsidRPr="00D037CA">
        <w:rPr>
          <w:rFonts w:ascii="Times New Roman" w:hAnsi="Times New Roman" w:cs="Times New Roman"/>
          <w:b/>
          <w:bCs/>
          <w:i/>
          <w:iCs/>
          <w:color w:val="2F5496"/>
          <w:lang w:val="ro-RO"/>
        </w:rPr>
        <w:t>.2</w:t>
      </w:r>
    </w:p>
    <w:p w14:paraId="4753E041" w14:textId="56161912" w:rsidR="00BC421F" w:rsidRPr="00D037CA" w:rsidRDefault="00BC421F" w:rsidP="00BC421F">
      <w:pPr>
        <w:pStyle w:val="Default"/>
        <w:tabs>
          <w:tab w:val="right" w:pos="14346"/>
        </w:tabs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 xml:space="preserve">Disciplina: </w:t>
      </w:r>
      <w:r w:rsidR="008B5C17" w:rsidRPr="008B5C17">
        <w:rPr>
          <w:rFonts w:ascii="Times New Roman" w:hAnsi="Times New Roman" w:cs="Times New Roman"/>
          <w:color w:val="auto"/>
          <w:lang w:val="ro-RO"/>
        </w:rPr>
        <w:t>Psihologie juridica</w:t>
      </w:r>
      <w:r w:rsidRPr="00D037CA">
        <w:rPr>
          <w:rFonts w:ascii="Times New Roman" w:hAnsi="Times New Roman" w:cs="Times New Roman"/>
          <w:color w:val="auto"/>
          <w:lang w:val="ro-RO"/>
        </w:rPr>
        <w:tab/>
      </w:r>
    </w:p>
    <w:p w14:paraId="77CF0995" w14:textId="1A300302" w:rsidR="00BC421F" w:rsidRPr="00D037CA" w:rsidRDefault="00BC421F" w:rsidP="00BC421F">
      <w:pPr>
        <w:pStyle w:val="Default"/>
        <w:jc w:val="both"/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 xml:space="preserve">Anul de studii: </w:t>
      </w:r>
      <w:r w:rsidR="008B5C17">
        <w:rPr>
          <w:rFonts w:ascii="Times New Roman" w:hAnsi="Times New Roman" w:cs="Times New Roman"/>
          <w:color w:val="auto"/>
          <w:lang w:val="ro-RO"/>
        </w:rPr>
        <w:t>II</w:t>
      </w:r>
    </w:p>
    <w:p w14:paraId="5CAF8F84" w14:textId="16230684" w:rsidR="00BC421F" w:rsidRPr="00D037CA" w:rsidRDefault="00BC421F" w:rsidP="00BC421F">
      <w:pPr>
        <w:pStyle w:val="Default"/>
        <w:jc w:val="both"/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>Grupa:</w:t>
      </w:r>
      <w:r w:rsidR="00115732">
        <w:rPr>
          <w:rFonts w:ascii="Times New Roman" w:hAnsi="Times New Roman" w:cs="Times New Roman"/>
          <w:color w:val="auto"/>
          <w:lang w:val="ro-RO"/>
        </w:rPr>
        <w:t xml:space="preserve"> 1 </w:t>
      </w:r>
    </w:p>
    <w:p w14:paraId="5621947E" w14:textId="05A0E99B" w:rsidR="00BC421F" w:rsidRPr="00D037CA" w:rsidRDefault="00BC421F" w:rsidP="00BC421F">
      <w:pPr>
        <w:pStyle w:val="Default"/>
        <w:jc w:val="both"/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 xml:space="preserve">Semestrul: </w:t>
      </w:r>
      <w:r w:rsidR="00366B20">
        <w:rPr>
          <w:rFonts w:ascii="Times New Roman" w:hAnsi="Times New Roman" w:cs="Times New Roman"/>
          <w:color w:val="auto"/>
          <w:lang w:val="ro-RO"/>
        </w:rPr>
        <w:t>I</w:t>
      </w:r>
    </w:p>
    <w:p w14:paraId="614A81EF" w14:textId="77777777" w:rsidR="00BC421F" w:rsidRPr="00D037CA" w:rsidRDefault="00BC421F" w:rsidP="00BC421F">
      <w:pPr>
        <w:pStyle w:val="Default"/>
        <w:jc w:val="center"/>
        <w:rPr>
          <w:rFonts w:ascii="Times New Roman" w:hAnsi="Times New Roman" w:cs="Times New Roman"/>
          <w:color w:val="000066"/>
          <w:lang w:val="ro-RO"/>
        </w:rPr>
      </w:pPr>
      <w:r w:rsidRPr="00D037CA">
        <w:rPr>
          <w:rFonts w:ascii="Times New Roman" w:hAnsi="Times New Roman" w:cs="Times New Roman"/>
          <w:b/>
          <w:bCs/>
          <w:color w:val="000066"/>
          <w:lang w:val="ro-RO"/>
        </w:rPr>
        <w:t>CALENDARUL DISCIPLINEI</w:t>
      </w:r>
    </w:p>
    <w:p w14:paraId="026797B4" w14:textId="77777777" w:rsidR="00BC421F" w:rsidRPr="00D037CA" w:rsidRDefault="00BC421F" w:rsidP="00BC421F">
      <w:pPr>
        <w:pStyle w:val="Default"/>
        <w:jc w:val="both"/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 xml:space="preserve"> </w:t>
      </w:r>
    </w:p>
    <w:tbl>
      <w:tblPr>
        <w:tblW w:w="1283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713"/>
        <w:gridCol w:w="1447"/>
        <w:gridCol w:w="1022"/>
        <w:gridCol w:w="2328"/>
        <w:gridCol w:w="1481"/>
        <w:gridCol w:w="1271"/>
        <w:gridCol w:w="1305"/>
        <w:gridCol w:w="1260"/>
        <w:gridCol w:w="16"/>
        <w:gridCol w:w="1250"/>
        <w:gridCol w:w="25"/>
      </w:tblGrid>
      <w:tr w:rsidR="003B54A9" w:rsidRPr="00D037CA" w14:paraId="54A5DFD7" w14:textId="77777777" w:rsidTr="008C2DAA">
        <w:trPr>
          <w:trHeight w:val="594"/>
        </w:trPr>
        <w:tc>
          <w:tcPr>
            <w:tcW w:w="720" w:type="dxa"/>
            <w:vMerge w:val="restart"/>
            <w:textDirection w:val="btLr"/>
          </w:tcPr>
          <w:p w14:paraId="5B337AC1" w14:textId="77777777" w:rsidR="003B54A9" w:rsidRPr="00D037CA" w:rsidRDefault="003B54A9" w:rsidP="00072EB1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>Perioada</w:t>
            </w:r>
          </w:p>
        </w:tc>
        <w:tc>
          <w:tcPr>
            <w:tcW w:w="713" w:type="dxa"/>
            <w:vMerge w:val="restart"/>
            <w:textDirection w:val="btLr"/>
          </w:tcPr>
          <w:p w14:paraId="60F917F4" w14:textId="77777777" w:rsidR="003B54A9" w:rsidRPr="0056428B" w:rsidRDefault="003B54A9" w:rsidP="00072EB1">
            <w:pPr>
              <w:pStyle w:val="Default"/>
              <w:ind w:left="113" w:right="113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56428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Săptămâna</w:t>
            </w:r>
          </w:p>
        </w:tc>
        <w:tc>
          <w:tcPr>
            <w:tcW w:w="2469" w:type="dxa"/>
            <w:gridSpan w:val="2"/>
          </w:tcPr>
          <w:p w14:paraId="0695F7C1" w14:textId="4976A928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Activități tutoriale (AT)</w:t>
            </w:r>
          </w:p>
        </w:tc>
        <w:tc>
          <w:tcPr>
            <w:tcW w:w="3809" w:type="dxa"/>
            <w:gridSpan w:val="2"/>
          </w:tcPr>
          <w:p w14:paraId="424E4FCD" w14:textId="62704B6E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Teme de control (TC)</w:t>
            </w:r>
          </w:p>
        </w:tc>
        <w:tc>
          <w:tcPr>
            <w:tcW w:w="2576" w:type="dxa"/>
            <w:gridSpan w:val="2"/>
          </w:tcPr>
          <w:p w14:paraId="51583726" w14:textId="556A57B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Activități asistate (AA)</w:t>
            </w:r>
          </w:p>
        </w:tc>
        <w:tc>
          <w:tcPr>
            <w:tcW w:w="2551" w:type="dxa"/>
            <w:gridSpan w:val="4"/>
          </w:tcPr>
          <w:p w14:paraId="3C02DB5A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>EVALUĂRI</w:t>
            </w:r>
          </w:p>
        </w:tc>
      </w:tr>
      <w:tr w:rsidR="003B54A9" w:rsidRPr="00D037CA" w14:paraId="7BB0715B" w14:textId="77777777" w:rsidTr="008B5C17">
        <w:trPr>
          <w:trHeight w:val="516"/>
        </w:trPr>
        <w:tc>
          <w:tcPr>
            <w:tcW w:w="720" w:type="dxa"/>
            <w:vMerge/>
          </w:tcPr>
          <w:p w14:paraId="7A891444" w14:textId="77777777" w:rsidR="003B54A9" w:rsidRPr="00D037CA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713" w:type="dxa"/>
            <w:vMerge/>
          </w:tcPr>
          <w:p w14:paraId="77DB7ABF" w14:textId="77777777" w:rsidR="003B54A9" w:rsidRPr="00D037CA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1447" w:type="dxa"/>
          </w:tcPr>
          <w:p w14:paraId="3A00EFF1" w14:textId="32455454" w:rsidR="003B54A9" w:rsidRPr="00D037CA" w:rsidRDefault="003B54A9" w:rsidP="003B54A9">
            <w:pPr>
              <w:pStyle w:val="Default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Tema</w:t>
            </w:r>
          </w:p>
        </w:tc>
        <w:tc>
          <w:tcPr>
            <w:tcW w:w="1022" w:type="dxa"/>
          </w:tcPr>
          <w:p w14:paraId="5101C272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>Nr. ore</w:t>
            </w:r>
          </w:p>
        </w:tc>
        <w:tc>
          <w:tcPr>
            <w:tcW w:w="2328" w:type="dxa"/>
          </w:tcPr>
          <w:p w14:paraId="4B8D7DB5" w14:textId="171A1A8C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Tematica</w:t>
            </w:r>
          </w:p>
          <w:p w14:paraId="0E1C70FC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1481" w:type="dxa"/>
          </w:tcPr>
          <w:p w14:paraId="74271A0F" w14:textId="4021E516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Termen</w:t>
            </w: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 xml:space="preserve"> predare</w:t>
            </w:r>
            <w:r>
              <w:rPr>
                <w:rFonts w:ascii="Times New Roman" w:hAnsi="Times New Roman" w:cs="Times New Roman"/>
                <w:color w:val="auto"/>
                <w:lang w:val="ro-RO"/>
              </w:rPr>
              <w:t>/Nr.ore</w:t>
            </w:r>
          </w:p>
        </w:tc>
        <w:tc>
          <w:tcPr>
            <w:tcW w:w="1271" w:type="dxa"/>
          </w:tcPr>
          <w:p w14:paraId="26460F94" w14:textId="2E08E2B1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Activitatea</w:t>
            </w:r>
          </w:p>
        </w:tc>
        <w:tc>
          <w:tcPr>
            <w:tcW w:w="1305" w:type="dxa"/>
          </w:tcPr>
          <w:p w14:paraId="68D05B82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>Nr. ore</w:t>
            </w:r>
          </w:p>
        </w:tc>
        <w:tc>
          <w:tcPr>
            <w:tcW w:w="1260" w:type="dxa"/>
          </w:tcPr>
          <w:p w14:paraId="3B13B47B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>Data</w:t>
            </w:r>
          </w:p>
        </w:tc>
        <w:tc>
          <w:tcPr>
            <w:tcW w:w="1291" w:type="dxa"/>
            <w:gridSpan w:val="3"/>
          </w:tcPr>
          <w:p w14:paraId="7DFFA21B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037CA">
              <w:rPr>
                <w:rFonts w:ascii="Times New Roman" w:hAnsi="Times New Roman" w:cs="Times New Roman"/>
                <w:lang w:val="ro-RO"/>
              </w:rPr>
              <w:t>Tipul</w:t>
            </w:r>
          </w:p>
          <w:p w14:paraId="52FAD454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lang w:val="ro-RO"/>
              </w:rPr>
              <w:t>(E/C/V)</w:t>
            </w:r>
          </w:p>
        </w:tc>
      </w:tr>
      <w:tr w:rsidR="003B54A9" w:rsidRPr="00D037CA" w14:paraId="1442B859" w14:textId="77777777" w:rsidTr="008B5C17">
        <w:trPr>
          <w:gridAfter w:val="1"/>
          <w:wAfter w:w="25" w:type="dxa"/>
        </w:trPr>
        <w:tc>
          <w:tcPr>
            <w:tcW w:w="720" w:type="dxa"/>
            <w:vMerge w:val="restart"/>
            <w:textDirection w:val="btLr"/>
          </w:tcPr>
          <w:p w14:paraId="3AF99DE7" w14:textId="77777777" w:rsidR="003B54A9" w:rsidRPr="00D25197" w:rsidRDefault="003B54A9" w:rsidP="00072EB1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Pregătire curentă</w:t>
            </w:r>
          </w:p>
        </w:tc>
        <w:tc>
          <w:tcPr>
            <w:tcW w:w="713" w:type="dxa"/>
          </w:tcPr>
          <w:p w14:paraId="152B8BD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</w:t>
            </w:r>
          </w:p>
        </w:tc>
        <w:tc>
          <w:tcPr>
            <w:tcW w:w="1447" w:type="dxa"/>
          </w:tcPr>
          <w:p w14:paraId="42A0D102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2E7F1704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328" w:type="dxa"/>
          </w:tcPr>
          <w:p w14:paraId="5CA2AD66" w14:textId="7E782904" w:rsidR="003B54A9" w:rsidRPr="00D25197" w:rsidRDefault="008B5C17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8B5C1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 Întocmirea unei cereri privind emiterea unui ordin de protecție + completarea unei fise de evaluarea riscului.</w:t>
            </w:r>
          </w:p>
        </w:tc>
        <w:tc>
          <w:tcPr>
            <w:tcW w:w="1481" w:type="dxa"/>
          </w:tcPr>
          <w:p w14:paraId="67E2FDB1" w14:textId="7003E640" w:rsidR="003B54A9" w:rsidRPr="00D25197" w:rsidRDefault="008B5C17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 xml:space="preserve">8.11.202, </w:t>
            </w:r>
            <w:r w:rsidR="00086084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ore</w:t>
            </w:r>
          </w:p>
        </w:tc>
        <w:tc>
          <w:tcPr>
            <w:tcW w:w="1271" w:type="dxa"/>
          </w:tcPr>
          <w:p w14:paraId="0A2B4EC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3A79520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5FB799C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50" w:type="dxa"/>
          </w:tcPr>
          <w:p w14:paraId="2192B551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17FF6153" w14:textId="77777777" w:rsidTr="008B5C17">
        <w:tc>
          <w:tcPr>
            <w:tcW w:w="720" w:type="dxa"/>
            <w:vMerge/>
          </w:tcPr>
          <w:p w14:paraId="5EA6F29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45B576E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</w:t>
            </w:r>
          </w:p>
        </w:tc>
        <w:tc>
          <w:tcPr>
            <w:tcW w:w="1447" w:type="dxa"/>
          </w:tcPr>
          <w:p w14:paraId="5D9F52E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443C8A10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328" w:type="dxa"/>
          </w:tcPr>
          <w:p w14:paraId="61896459" w14:textId="6A5F3821" w:rsidR="003B54A9" w:rsidRPr="00D25197" w:rsidRDefault="008B5C17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8B5C1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Întocmirea unei opinii/reacții la capitolele de carte atasate.</w:t>
            </w:r>
          </w:p>
        </w:tc>
        <w:tc>
          <w:tcPr>
            <w:tcW w:w="1481" w:type="dxa"/>
          </w:tcPr>
          <w:p w14:paraId="6EDB90AE" w14:textId="6A22BC66" w:rsidR="003B54A9" w:rsidRPr="00D25197" w:rsidRDefault="008B5C17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 xml:space="preserve">12.12.2025, </w:t>
            </w:r>
            <w:r w:rsidR="00086084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 xml:space="preserve"> ore </w:t>
            </w:r>
          </w:p>
        </w:tc>
        <w:tc>
          <w:tcPr>
            <w:tcW w:w="1271" w:type="dxa"/>
          </w:tcPr>
          <w:p w14:paraId="784A680E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5986E33C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61D60135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69F931F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04FD42E8" w14:textId="77777777" w:rsidTr="008B5C17">
        <w:tc>
          <w:tcPr>
            <w:tcW w:w="720" w:type="dxa"/>
            <w:vMerge/>
          </w:tcPr>
          <w:p w14:paraId="3B45594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6E7F1ED5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3</w:t>
            </w:r>
          </w:p>
        </w:tc>
        <w:tc>
          <w:tcPr>
            <w:tcW w:w="1447" w:type="dxa"/>
          </w:tcPr>
          <w:p w14:paraId="1DCEBF00" w14:textId="0835FC2E" w:rsidR="003B54A9" w:rsidRPr="00D25197" w:rsidRDefault="00115732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423ED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INFRACȚIUNEA SI COMPONENTELE EI SUBIECTIVE</w:t>
            </w:r>
            <w:r w:rsidR="008B5C1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 xml:space="preserve"> 11.10.2025</w:t>
            </w:r>
          </w:p>
        </w:tc>
        <w:tc>
          <w:tcPr>
            <w:tcW w:w="1022" w:type="dxa"/>
          </w:tcPr>
          <w:p w14:paraId="1F8232F3" w14:textId="72AB6F6E" w:rsidR="003B54A9" w:rsidRPr="00D25197" w:rsidRDefault="008B5C17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</w:t>
            </w:r>
          </w:p>
        </w:tc>
        <w:tc>
          <w:tcPr>
            <w:tcW w:w="2328" w:type="dxa"/>
          </w:tcPr>
          <w:p w14:paraId="60E966D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81" w:type="dxa"/>
          </w:tcPr>
          <w:p w14:paraId="751B731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391C090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03936E86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46D05A31" w14:textId="3B4DA10E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4220F25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35FBC0F8" w14:textId="77777777" w:rsidTr="008B5C17">
        <w:tc>
          <w:tcPr>
            <w:tcW w:w="720" w:type="dxa"/>
            <w:vMerge/>
          </w:tcPr>
          <w:p w14:paraId="02FC6F3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2943358C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4</w:t>
            </w:r>
          </w:p>
        </w:tc>
        <w:tc>
          <w:tcPr>
            <w:tcW w:w="1447" w:type="dxa"/>
          </w:tcPr>
          <w:p w14:paraId="126A07EB" w14:textId="3F480162" w:rsidR="003B54A9" w:rsidRPr="00D25197" w:rsidRDefault="00903D4B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423ED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Violenta domestică</w:t>
            </w:r>
          </w:p>
        </w:tc>
        <w:tc>
          <w:tcPr>
            <w:tcW w:w="1022" w:type="dxa"/>
          </w:tcPr>
          <w:p w14:paraId="08BE7480" w14:textId="509E39F4" w:rsidR="003B54A9" w:rsidRPr="00D25197" w:rsidRDefault="00903D4B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</w:t>
            </w:r>
          </w:p>
        </w:tc>
        <w:tc>
          <w:tcPr>
            <w:tcW w:w="2328" w:type="dxa"/>
          </w:tcPr>
          <w:p w14:paraId="0D8819D6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81" w:type="dxa"/>
          </w:tcPr>
          <w:p w14:paraId="3953D73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60746D30" w14:textId="202899BA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6D8DAF37" w14:textId="10DA4227" w:rsidR="008B5C17" w:rsidRPr="00D25197" w:rsidRDefault="008B5C17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3E53A6A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2A2DB16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1A6D7153" w14:textId="77777777" w:rsidTr="008B5C17">
        <w:tc>
          <w:tcPr>
            <w:tcW w:w="720" w:type="dxa"/>
            <w:vMerge/>
          </w:tcPr>
          <w:p w14:paraId="1626A9EF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6452065F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5</w:t>
            </w:r>
          </w:p>
        </w:tc>
        <w:tc>
          <w:tcPr>
            <w:tcW w:w="1447" w:type="dxa"/>
          </w:tcPr>
          <w:p w14:paraId="39CB4E77" w14:textId="24D2F0D4" w:rsidR="008B5C17" w:rsidRPr="00D25197" w:rsidRDefault="00115732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423ED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 xml:space="preserve">VINOVĂȚIA ȘI PEDEAPSA PENALĂ + Executarea pedepsei privative de libertate </w:t>
            </w:r>
            <w:r w:rsidR="008B5C1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25.10.2025</w:t>
            </w:r>
          </w:p>
        </w:tc>
        <w:tc>
          <w:tcPr>
            <w:tcW w:w="1022" w:type="dxa"/>
          </w:tcPr>
          <w:p w14:paraId="478E10E8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328" w:type="dxa"/>
          </w:tcPr>
          <w:p w14:paraId="302B80C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81" w:type="dxa"/>
          </w:tcPr>
          <w:p w14:paraId="0FF82CBC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3ED8E4F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21D59CB2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4AD3DFB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3D3AF8F4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903D4B" w:rsidRPr="00D037CA" w14:paraId="4FD0984C" w14:textId="77777777" w:rsidTr="008B5C17">
        <w:tc>
          <w:tcPr>
            <w:tcW w:w="720" w:type="dxa"/>
            <w:vMerge/>
          </w:tcPr>
          <w:p w14:paraId="73A137F8" w14:textId="77777777" w:rsidR="00903D4B" w:rsidRPr="00D25197" w:rsidRDefault="00903D4B" w:rsidP="00903D4B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0AED157D" w14:textId="77777777" w:rsidR="00903D4B" w:rsidRPr="00D25197" w:rsidRDefault="00903D4B" w:rsidP="00903D4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6</w:t>
            </w:r>
          </w:p>
        </w:tc>
        <w:tc>
          <w:tcPr>
            <w:tcW w:w="1447" w:type="dxa"/>
          </w:tcPr>
          <w:p w14:paraId="445E2192" w14:textId="6AC91E10" w:rsidR="00903D4B" w:rsidRPr="00D25197" w:rsidRDefault="00903D4B" w:rsidP="00903D4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423ED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Pruncuciderea ca urmare a negării sarcinii</w:t>
            </w:r>
          </w:p>
        </w:tc>
        <w:tc>
          <w:tcPr>
            <w:tcW w:w="1022" w:type="dxa"/>
          </w:tcPr>
          <w:p w14:paraId="6A3AAA9D" w14:textId="40934C2A" w:rsidR="00903D4B" w:rsidRPr="00D25197" w:rsidRDefault="00903D4B" w:rsidP="00903D4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</w:t>
            </w:r>
          </w:p>
        </w:tc>
        <w:tc>
          <w:tcPr>
            <w:tcW w:w="2328" w:type="dxa"/>
          </w:tcPr>
          <w:p w14:paraId="67B03B4C" w14:textId="77777777" w:rsidR="00903D4B" w:rsidRPr="00D25197" w:rsidRDefault="00903D4B" w:rsidP="00903D4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81" w:type="dxa"/>
          </w:tcPr>
          <w:p w14:paraId="6EDFD2E2" w14:textId="77777777" w:rsidR="00903D4B" w:rsidRPr="00D25197" w:rsidRDefault="00903D4B" w:rsidP="00903D4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1BAA271C" w14:textId="7025E3AA" w:rsidR="00903D4B" w:rsidRPr="00D25197" w:rsidRDefault="00903D4B" w:rsidP="00903D4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69AB0C26" w14:textId="6DDDC6F0" w:rsidR="00903D4B" w:rsidRPr="00D25197" w:rsidRDefault="00903D4B" w:rsidP="00903D4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467572AD" w14:textId="77777777" w:rsidR="00903D4B" w:rsidRPr="00D25197" w:rsidRDefault="00903D4B" w:rsidP="00903D4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22BD3615" w14:textId="77777777" w:rsidR="00903D4B" w:rsidRPr="00D25197" w:rsidRDefault="00903D4B" w:rsidP="00903D4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903D4B" w:rsidRPr="00D037CA" w14:paraId="3BB1392C" w14:textId="77777777" w:rsidTr="00366B20">
        <w:trPr>
          <w:gridAfter w:val="11"/>
          <w:wAfter w:w="12118" w:type="dxa"/>
          <w:trHeight w:val="230"/>
        </w:trPr>
        <w:tc>
          <w:tcPr>
            <w:tcW w:w="720" w:type="dxa"/>
            <w:vMerge/>
          </w:tcPr>
          <w:p w14:paraId="106F7F31" w14:textId="77777777" w:rsidR="00903D4B" w:rsidRPr="00D25197" w:rsidRDefault="00903D4B" w:rsidP="00903D4B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</w:tr>
      <w:tr w:rsidR="00903D4B" w:rsidRPr="00D037CA" w14:paraId="23CF0D73" w14:textId="77777777" w:rsidTr="008B5C17">
        <w:tc>
          <w:tcPr>
            <w:tcW w:w="720" w:type="dxa"/>
            <w:vMerge w:val="restart"/>
            <w:textDirection w:val="btLr"/>
          </w:tcPr>
          <w:p w14:paraId="4FD3D915" w14:textId="77777777" w:rsidR="00903D4B" w:rsidRPr="00D25197" w:rsidRDefault="00903D4B" w:rsidP="00903D4B">
            <w:pPr>
              <w:pStyle w:val="Default"/>
              <w:ind w:left="113" w:right="113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Sesiune examene</w:t>
            </w:r>
          </w:p>
        </w:tc>
        <w:tc>
          <w:tcPr>
            <w:tcW w:w="713" w:type="dxa"/>
          </w:tcPr>
          <w:p w14:paraId="0D3BE93A" w14:textId="77777777" w:rsidR="00903D4B" w:rsidRPr="00D25197" w:rsidRDefault="00903D4B" w:rsidP="00903D4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</w:t>
            </w:r>
          </w:p>
        </w:tc>
        <w:tc>
          <w:tcPr>
            <w:tcW w:w="1447" w:type="dxa"/>
          </w:tcPr>
          <w:p w14:paraId="4E6F0D71" w14:textId="14F63102" w:rsidR="00903D4B" w:rsidRPr="00D25197" w:rsidRDefault="00903D4B" w:rsidP="00903D4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Evaluare finala</w:t>
            </w:r>
          </w:p>
        </w:tc>
        <w:tc>
          <w:tcPr>
            <w:tcW w:w="1022" w:type="dxa"/>
          </w:tcPr>
          <w:p w14:paraId="15638ACF" w14:textId="77777777" w:rsidR="00903D4B" w:rsidRPr="00D25197" w:rsidRDefault="00903D4B" w:rsidP="00903D4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328" w:type="dxa"/>
          </w:tcPr>
          <w:p w14:paraId="26D0EA1D" w14:textId="77777777" w:rsidR="00903D4B" w:rsidRPr="00D25197" w:rsidRDefault="00903D4B" w:rsidP="00903D4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81" w:type="dxa"/>
          </w:tcPr>
          <w:p w14:paraId="37B215E1" w14:textId="77777777" w:rsidR="00903D4B" w:rsidRPr="00D25197" w:rsidRDefault="00903D4B" w:rsidP="00903D4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45FE2D2F" w14:textId="77777777" w:rsidR="00903D4B" w:rsidRPr="00D25197" w:rsidRDefault="00903D4B" w:rsidP="00903D4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431832C0" w14:textId="77777777" w:rsidR="00903D4B" w:rsidRPr="00D25197" w:rsidRDefault="00903D4B" w:rsidP="00903D4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2A7892F6" w14:textId="34741B5B" w:rsidR="00903D4B" w:rsidRPr="00D25197" w:rsidRDefault="00903D4B" w:rsidP="00903D4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Ianuarie 2026</w:t>
            </w:r>
          </w:p>
        </w:tc>
        <w:tc>
          <w:tcPr>
            <w:tcW w:w="1275" w:type="dxa"/>
            <w:gridSpan w:val="2"/>
          </w:tcPr>
          <w:p w14:paraId="6EAAA6D4" w14:textId="50A06610" w:rsidR="00903D4B" w:rsidRPr="00D25197" w:rsidRDefault="00903D4B" w:rsidP="00903D4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E</w:t>
            </w:r>
          </w:p>
        </w:tc>
      </w:tr>
      <w:tr w:rsidR="00903D4B" w:rsidRPr="00D037CA" w14:paraId="15941851" w14:textId="77777777" w:rsidTr="008B5C17">
        <w:tc>
          <w:tcPr>
            <w:tcW w:w="720" w:type="dxa"/>
            <w:vMerge/>
          </w:tcPr>
          <w:p w14:paraId="5943C71F" w14:textId="77777777" w:rsidR="00903D4B" w:rsidRPr="00D25197" w:rsidRDefault="00903D4B" w:rsidP="00903D4B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183AE201" w14:textId="77777777" w:rsidR="00903D4B" w:rsidRPr="00D25197" w:rsidRDefault="00903D4B" w:rsidP="00903D4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</w:t>
            </w:r>
          </w:p>
        </w:tc>
        <w:tc>
          <w:tcPr>
            <w:tcW w:w="1447" w:type="dxa"/>
          </w:tcPr>
          <w:p w14:paraId="25FD0FDD" w14:textId="77777777" w:rsidR="00903D4B" w:rsidRPr="00D25197" w:rsidRDefault="00903D4B" w:rsidP="00903D4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78566068" w14:textId="77777777" w:rsidR="00903D4B" w:rsidRPr="00D25197" w:rsidRDefault="00903D4B" w:rsidP="00903D4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328" w:type="dxa"/>
          </w:tcPr>
          <w:p w14:paraId="24BD6ECB" w14:textId="77777777" w:rsidR="00903D4B" w:rsidRPr="00D25197" w:rsidRDefault="00903D4B" w:rsidP="00903D4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81" w:type="dxa"/>
          </w:tcPr>
          <w:p w14:paraId="125022B6" w14:textId="77777777" w:rsidR="00903D4B" w:rsidRPr="00D25197" w:rsidRDefault="00903D4B" w:rsidP="00903D4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2750661A" w14:textId="77777777" w:rsidR="00903D4B" w:rsidRPr="00D25197" w:rsidRDefault="00903D4B" w:rsidP="00903D4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5269BFF2" w14:textId="77777777" w:rsidR="00903D4B" w:rsidRPr="00D25197" w:rsidRDefault="00903D4B" w:rsidP="00903D4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6EBA81EE" w14:textId="77777777" w:rsidR="00903D4B" w:rsidRPr="00D25197" w:rsidRDefault="00903D4B" w:rsidP="00903D4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0417869E" w14:textId="77777777" w:rsidR="00903D4B" w:rsidRPr="00D25197" w:rsidRDefault="00903D4B" w:rsidP="00903D4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</w:tbl>
    <w:p w14:paraId="33CE3A66" w14:textId="77777777" w:rsidR="00BC421F" w:rsidRPr="00D037CA" w:rsidRDefault="00BC421F" w:rsidP="00BC421F">
      <w:pPr>
        <w:pStyle w:val="Default"/>
        <w:ind w:right="-500"/>
        <w:jc w:val="both"/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b/>
          <w:bCs/>
          <w:color w:val="auto"/>
          <w:lang w:val="ro-RO"/>
        </w:rPr>
        <w:t xml:space="preserve">E </w:t>
      </w:r>
      <w:r w:rsidRPr="00D037CA">
        <w:rPr>
          <w:rFonts w:ascii="Times New Roman" w:hAnsi="Times New Roman" w:cs="Times New Roman"/>
          <w:color w:val="auto"/>
          <w:lang w:val="ro-RO"/>
        </w:rPr>
        <w:t xml:space="preserve">– examen, </w:t>
      </w:r>
      <w:r w:rsidRPr="00D037CA">
        <w:rPr>
          <w:rFonts w:ascii="Times New Roman" w:hAnsi="Times New Roman" w:cs="Times New Roman"/>
          <w:b/>
          <w:bCs/>
          <w:color w:val="auto"/>
          <w:lang w:val="ro-RO"/>
        </w:rPr>
        <w:t>C</w:t>
      </w:r>
      <w:r w:rsidRPr="00D037CA">
        <w:rPr>
          <w:rFonts w:ascii="Times New Roman" w:hAnsi="Times New Roman" w:cs="Times New Roman"/>
          <w:color w:val="auto"/>
          <w:lang w:val="ro-RO"/>
        </w:rPr>
        <w:t xml:space="preserve"> – colocviu, </w:t>
      </w:r>
      <w:r w:rsidRPr="00D037CA">
        <w:rPr>
          <w:rFonts w:ascii="Times New Roman" w:hAnsi="Times New Roman" w:cs="Times New Roman"/>
          <w:b/>
          <w:bCs/>
          <w:color w:val="auto"/>
          <w:lang w:val="ro-RO"/>
        </w:rPr>
        <w:t>V</w:t>
      </w:r>
      <w:r>
        <w:rPr>
          <w:rFonts w:ascii="Times New Roman" w:hAnsi="Times New Roman" w:cs="Times New Roman"/>
          <w:color w:val="auto"/>
          <w:lang w:val="ro-RO"/>
        </w:rPr>
        <w:t xml:space="preserve"> – verificare pe parcurs </w:t>
      </w:r>
    </w:p>
    <w:p w14:paraId="09A32131" w14:textId="77777777" w:rsidR="00BC421F" w:rsidRPr="00D037CA" w:rsidRDefault="00BC421F" w:rsidP="00BC421F">
      <w:pPr>
        <w:pStyle w:val="Default"/>
        <w:ind w:left="8780" w:right="-500"/>
        <w:jc w:val="both"/>
        <w:rPr>
          <w:rFonts w:ascii="Times New Roman" w:hAnsi="Times New Roman" w:cs="Times New Roman"/>
          <w:color w:val="auto"/>
          <w:lang w:val="ro-RO"/>
        </w:rPr>
      </w:pPr>
    </w:p>
    <w:p w14:paraId="523D08E0" w14:textId="0CF3967B" w:rsidR="00BC421F" w:rsidRDefault="00BC421F" w:rsidP="00BC421F">
      <w:pPr>
        <w:pStyle w:val="Default"/>
        <w:tabs>
          <w:tab w:val="left" w:pos="10620"/>
        </w:tabs>
        <w:ind w:left="1800" w:right="-500"/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>Coor</w:t>
      </w:r>
      <w:r w:rsidR="003B54A9">
        <w:rPr>
          <w:rFonts w:ascii="Times New Roman" w:hAnsi="Times New Roman" w:cs="Times New Roman"/>
          <w:color w:val="auto"/>
          <w:lang w:val="ro-RO"/>
        </w:rPr>
        <w:t>donator de disciplină,</w:t>
      </w:r>
      <w:r w:rsidR="003B54A9">
        <w:rPr>
          <w:rFonts w:ascii="Times New Roman" w:hAnsi="Times New Roman" w:cs="Times New Roman"/>
          <w:color w:val="auto"/>
          <w:lang w:val="ro-RO"/>
        </w:rPr>
        <w:tab/>
        <w:t xml:space="preserve"> Tutore</w:t>
      </w:r>
      <w:r w:rsidRPr="00D037CA">
        <w:rPr>
          <w:rFonts w:ascii="Times New Roman" w:hAnsi="Times New Roman" w:cs="Times New Roman"/>
          <w:color w:val="auto"/>
          <w:lang w:val="ro-RO"/>
        </w:rPr>
        <w:t xml:space="preserve">, </w:t>
      </w:r>
    </w:p>
    <w:p w14:paraId="1063D170" w14:textId="3BF7EF0F" w:rsidR="008B5C17" w:rsidRDefault="008B5C17" w:rsidP="00BC421F">
      <w:pPr>
        <w:pStyle w:val="Default"/>
        <w:tabs>
          <w:tab w:val="left" w:pos="10620"/>
        </w:tabs>
        <w:ind w:left="1800" w:right="-500"/>
        <w:rPr>
          <w:rFonts w:ascii="Times New Roman" w:hAnsi="Times New Roman" w:cs="Times New Roman"/>
          <w:color w:val="auto"/>
          <w:lang w:val="ro-RO"/>
        </w:rPr>
      </w:pPr>
      <w:r>
        <w:rPr>
          <w:rFonts w:ascii="Times New Roman" w:hAnsi="Times New Roman" w:cs="Times New Roman"/>
          <w:color w:val="auto"/>
          <w:lang w:val="ro-RO"/>
        </w:rPr>
        <w:t>Lector univ. Dr. Groza Gabriela                                                                                 Lector univ. Dr. Groza Gabriela</w:t>
      </w:r>
      <w:r w:rsidR="009D76EA">
        <w:rPr>
          <w:rFonts w:ascii="Times New Roman" w:hAnsi="Times New Roman" w:cs="Times New Roman"/>
          <w:color w:val="auto"/>
          <w:lang w:val="ro-RO"/>
        </w:rPr>
        <w:t xml:space="preserve">              </w:t>
      </w:r>
    </w:p>
    <w:p w14:paraId="5C18E9EC" w14:textId="3E73259E" w:rsidR="009D76EA" w:rsidRDefault="009D76EA" w:rsidP="00BC421F">
      <w:pPr>
        <w:pStyle w:val="Default"/>
        <w:tabs>
          <w:tab w:val="left" w:pos="10620"/>
        </w:tabs>
        <w:ind w:left="1800" w:right="-500"/>
        <w:rPr>
          <w:b/>
          <w:bCs/>
          <w:i/>
          <w:iCs/>
          <w:color w:val="2F5496"/>
        </w:rPr>
      </w:pPr>
      <w:r>
        <w:rPr>
          <w:noProof/>
          <w:lang w:val="ro-RO"/>
        </w:rPr>
        <w:drawing>
          <wp:inline distT="0" distB="0" distL="0" distR="0" wp14:anchorId="2EB26195" wp14:editId="0C566E58">
            <wp:extent cx="1143000" cy="417272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8921" cy="423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i/>
          <w:iCs/>
          <w:color w:val="2F5496"/>
        </w:rPr>
        <w:t xml:space="preserve">                                                                                                                        </w:t>
      </w:r>
      <w:r>
        <w:rPr>
          <w:noProof/>
          <w:lang w:val="ro-RO"/>
        </w:rPr>
        <w:drawing>
          <wp:inline distT="0" distB="0" distL="0" distR="0" wp14:anchorId="6276EC06" wp14:editId="074982EA">
            <wp:extent cx="1143000" cy="417272"/>
            <wp:effectExtent l="0" t="0" r="0" b="1905"/>
            <wp:docPr id="1358160736" name="Picture 13581607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8921" cy="423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49218F" w14:textId="77777777" w:rsidR="009D76EA" w:rsidRPr="00D037CA" w:rsidRDefault="009D76EA" w:rsidP="00BC421F">
      <w:pPr>
        <w:pStyle w:val="Default"/>
        <w:tabs>
          <w:tab w:val="left" w:pos="10620"/>
        </w:tabs>
        <w:ind w:left="1800" w:right="-500"/>
        <w:rPr>
          <w:b/>
          <w:bCs/>
          <w:i/>
          <w:iCs/>
          <w:color w:val="2F5496"/>
        </w:rPr>
      </w:pPr>
    </w:p>
    <w:sectPr w:rsidR="009D76EA" w:rsidRPr="00D037CA" w:rsidSect="00BC421F">
      <w:headerReference w:type="default" r:id="rId7"/>
      <w:pgSz w:w="16840" w:h="11907" w:orient="landscape" w:code="9"/>
      <w:pgMar w:top="1138" w:right="1138" w:bottom="1411" w:left="1138" w:header="706" w:footer="706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1DCFA" w14:textId="77777777" w:rsidR="00755798" w:rsidRDefault="00755798">
      <w:r>
        <w:separator/>
      </w:r>
    </w:p>
  </w:endnote>
  <w:endnote w:type="continuationSeparator" w:id="0">
    <w:p w14:paraId="7C08B4F1" w14:textId="77777777" w:rsidR="00755798" w:rsidRDefault="00755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033AC" w14:textId="77777777" w:rsidR="00755798" w:rsidRDefault="00755798">
      <w:r>
        <w:separator/>
      </w:r>
    </w:p>
  </w:footnote>
  <w:footnote w:type="continuationSeparator" w:id="0">
    <w:p w14:paraId="42B2E705" w14:textId="77777777" w:rsidR="00755798" w:rsidRDefault="007557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21926" w14:textId="77777777" w:rsidR="00504404" w:rsidRPr="00B62EE7" w:rsidRDefault="00504404" w:rsidP="00CC2300">
    <w:pPr>
      <w:pStyle w:val="Header"/>
    </w:pPr>
  </w:p>
  <w:p w14:paraId="0F3B8BF8" w14:textId="77777777" w:rsidR="00504404" w:rsidRDefault="0050440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21F"/>
    <w:rsid w:val="00086084"/>
    <w:rsid w:val="000E3154"/>
    <w:rsid w:val="00115732"/>
    <w:rsid w:val="00317EDB"/>
    <w:rsid w:val="00363872"/>
    <w:rsid w:val="00366B20"/>
    <w:rsid w:val="003B54A9"/>
    <w:rsid w:val="00417027"/>
    <w:rsid w:val="00451D22"/>
    <w:rsid w:val="004E5FDB"/>
    <w:rsid w:val="00504404"/>
    <w:rsid w:val="0056428B"/>
    <w:rsid w:val="006B3901"/>
    <w:rsid w:val="00755798"/>
    <w:rsid w:val="00892C15"/>
    <w:rsid w:val="008B5C17"/>
    <w:rsid w:val="008C2DAA"/>
    <w:rsid w:val="00903D4B"/>
    <w:rsid w:val="009D76EA"/>
    <w:rsid w:val="009E0897"/>
    <w:rsid w:val="00A20586"/>
    <w:rsid w:val="00BB5662"/>
    <w:rsid w:val="00BC421F"/>
    <w:rsid w:val="00F91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80C23"/>
  <w15:chartTrackingRefBased/>
  <w15:docId w15:val="{FE16F9ED-6824-4F8D-A3D9-AF25D9FFC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C421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421F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Default">
    <w:name w:val="Default"/>
    <w:uiPriority w:val="99"/>
    <w:rsid w:val="00BC421F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210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CHIS</dc:creator>
  <cp:keywords/>
  <dc:description/>
  <cp:lastModifiedBy>Narcisa Viorica Scrobota</cp:lastModifiedBy>
  <cp:revision>4</cp:revision>
  <dcterms:created xsi:type="dcterms:W3CDTF">2026-01-14T09:39:00Z</dcterms:created>
  <dcterms:modified xsi:type="dcterms:W3CDTF">2026-01-14T13:09:00Z</dcterms:modified>
</cp:coreProperties>
</file>